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Święto Polskiego Systemu ℹ️nformacji Turystycznej rozpoczęło się od konferencji naukowo-branżowej w Lubelskie Centrum Konferencyjne zainaugurowanej przez prezesa Polskiej Organizacji Turystycznej Rafała Szmytke, wicemarszałka Lubelskie Urząd Marszałkowski</w:t>
      </w:r>
    </w:p>
    <w:p>
      <w:pPr>
        <w:spacing w:before="0" w:after="500" w:line="264" w:lineRule="auto"/>
      </w:pPr>
      <w:r>
        <w:rPr>
          <w:rFonts w:ascii="calibri" w:hAnsi="calibri" w:eastAsia="calibri" w:cs="calibri"/>
          <w:sz w:val="36"/>
          <w:szCs w:val="36"/>
          <w:b/>
        </w:rPr>
        <w:t xml:space="preserve">Święto Polskiego Systemu ℹ️nformacji Turystycznej rozpoczęło się od konferencji naukowo-branżowej w Lubelskie Centrum Konferencyjne zainaugurowanej przez prezesa Polskiej Organizacji Turystycznej Rafała Szmytke, wicemarszałka Lubelskie Urząd Marszałkowski Województwa Lubelskiego Michał Mulawa, wiceprezydenta Miasto Lublin Mariusza Banacha oraz prezesa Lubelska Regionalna Organizacja Turystyczna Artura Domańskiego. </w:t>
      </w:r>
    </w:p>
    <w:p>
      <w:r>
        <w:rPr>
          <w:rFonts w:ascii="calibri" w:hAnsi="calibri" w:eastAsia="calibri" w:cs="calibri"/>
          <w:sz w:val="36"/>
          <w:szCs w:val="36"/>
          <w:b/>
        </w:rPr>
        <w:t xml:space="preserve"> ▶️ W części naukowej profesor Wyższa Szkoła Turystyki i Ekologii w Suchej Beskidzkiej dr Bartłomiej Walas zaprezentował diagnozę Biur Informacji Turystycznej ?‍?, zaś profesor Uniwersytet Marii Curie-Skłodowskiej w Lublinie dr hab. Teresa Brzezińska-Wójcik przedstawiła funkcjonowanie Informacji Turystycznej województwie lubelskim w latach 2011-2022 ?‍?. Na zakończenie tej sesji o wynikach 4⃣7⃣4⃣ audytów przeprowadzanych w Punktach i Centrach Informacji Turystycznej oraz wnioskach z nich płynących opowiedziała wicedyrektor Departamentu Planowania i Rozwoju POT Joanna Węglarczyk. ?</w:t>
      </w:r>
    </w:p>
    <w:p>
      <w:r>
        <w:rPr>
          <w:rFonts w:ascii="calibri" w:hAnsi="calibri" w:eastAsia="calibri" w:cs="calibri"/>
          <w:sz w:val="36"/>
          <w:szCs w:val="36"/>
          <w:b/>
        </w:rPr>
        <w:t xml:space="preserve"> ▶️ Część branżową rozpoczęły dynamiczne prezentacje Informacja Turystyczno-Kulturalna w Jarosławiu, Centrum Bajki w Pacanowie, Halo Rybnik, Tarnow Travel, Informacja turystyczna w Lublinie ukazujące dobre praktyki w IT, po których zarząd Forum Informacji Turystycznej przybliżył rolę współpracy i integracji w działaniach FIT. ?</w:t>
      </w:r>
    </w:p>
    <w:p>
      <w:r>
        <w:rPr>
          <w:rFonts w:ascii="calibri" w:hAnsi="calibri" w:eastAsia="calibri" w:cs="calibri"/>
          <w:sz w:val="36"/>
          <w:szCs w:val="36"/>
          <w:b/>
        </w:rPr>
        <w:t xml:space="preserve"> ▶️Podsumowanie konferencji prowadzonej przez przewodniczącą FIT Joannę Liberadzką-Duras i wicedyrektora Departamentu Wsparcia Rozwoju Turystyki Jacka Janowskiego stanowiła debata na temat przyszłości Informacji Turystycznej w Polsce moderowana przez prezesa visit.sopot.pl Bartłomieja Barskiego, w której udział wzięli przedstawiciele Tarnowska Organizacja Turystyczna, Lubelska Regionalna Organizacja Turystyczna, Lokalna Organizacja Turystyczna w Mielnie, Centrum Informacji Turystycznej i Kulturalnej w Miasto Biała Podlaska oraz Visit Bydgoszcz. </w:t>
      </w:r>
    </w:p>
    <w:p>
      <w:r>
        <w:rPr>
          <w:rFonts w:ascii="calibri" w:hAnsi="calibri" w:eastAsia="calibri" w:cs="calibri"/>
          <w:sz w:val="36"/>
          <w:szCs w:val="36"/>
          <w:b/>
        </w:rPr>
        <w:t xml:space="preserve"> ? https://tiny.pl/c8jcw</w:t>
      </w:r>
    </w:p>
    <w:p/>
    <w:p>
      <w:r>
        <w:rPr>
          <w:rFonts w:ascii="calibri" w:hAnsi="calibri" w:eastAsia="calibri" w:cs="calibri"/>
          <w:sz w:val="24"/>
          <w:szCs w:val="24"/>
        </w:rPr>
        <w:t xml:space="preserve"> Święto Polskiego Systemu ℹ️nformacji Turystycznej rozpoczęło się od konferencji naukowo-branżowej w Lubelskie Centrum Konferencyjne zainaugurowanej przez prezesa Polskiej Organizacji Turystycznej Rafała Szmytke, wicemarszałka Lubelskie Urząd Marszałkowski Województwa Lubelskiego Michał Mulawa, wiceprezydenta Miasto Lublin Mariusza Banacha oraz prezesa Lubelska Regionalna Organizacja Turystyczna Artura Domańskiego. </w:t>
      </w:r>
    </w:p>
    <w:p>
      <w:r>
        <w:rPr>
          <w:rFonts w:ascii="calibri" w:hAnsi="calibri" w:eastAsia="calibri" w:cs="calibri"/>
          <w:sz w:val="24"/>
          <w:szCs w:val="24"/>
        </w:rPr>
        <w:t xml:space="preserve">▶️ W części naukowej profesor Wyższa Szkoła Turystyki i Ekologii w Suchej Beskidzkiej dr Bartłomiej Walas zaprezentował diagnozę Biur Informacji Turystycznej ?‍?, zaś profesor Uniwersytet Marii Curie-Skłodowskiej w Lublinie dr hab. Teresa Brzezińska-Wójcik przedstawiła funkcjonowanie Informacji Turystycznej województwie lubelskim w latach 2011-2022 ?‍?. Na zakończenie tej sesji o wynikach 4⃣7⃣4⃣ audytów przeprowadzanych w Punktach i Centrach Informacji Turystycznej oraz wnioskach z nich płynących opowiedziała wicedyrektor Departamentu Planowania i Rozwoju POT Joanna Węglarczyk. ?</w:t>
      </w:r>
    </w:p>
    <w:p>
      <w:r>
        <w:rPr>
          <w:rFonts w:ascii="calibri" w:hAnsi="calibri" w:eastAsia="calibri" w:cs="calibri"/>
          <w:sz w:val="24"/>
          <w:szCs w:val="24"/>
        </w:rPr>
        <w:t xml:space="preserve">▶️ Część branżową rozpoczęły dynamiczne prezentacje Informacja Turystyczno-Kulturalna w Jarosławiu, Centrum Bajki w Pacanowie, Halo Rybnik, Tarnow Travel, Informacja turystyczna w Lublinie ukazujące dobre praktyki w IT, po których zarząd Forum Informacji Turystycznej przybliżył rolę współpracy i integracji w działaniach FIT. ?</w:t>
      </w:r>
    </w:p>
    <w:p>
      <w:r>
        <w:rPr>
          <w:rFonts w:ascii="calibri" w:hAnsi="calibri" w:eastAsia="calibri" w:cs="calibri"/>
          <w:sz w:val="24"/>
          <w:szCs w:val="24"/>
        </w:rPr>
        <w:t xml:space="preserve">▶️Podsumowanie konferencji prowadzonej przez przewodniczącą FIT Joannę Liberadzką-Duras i wicedyrektora Departamentu Wsparcia Rozwoju Turystyki Jacka Janowskiego stanowiła debata na temat przyszłości Informacji Turystycznej w Polsce moderowana przez prezesa visit.sopot.pl Bartłomieja Barskiego, w której udział wzięli przedstawiciele Tarnowska Organizacja Turystyczna, Lubelska Regionalna Organizacja Turystyczna, Lokalna Organizacja Turystyczna w Mielnie, Centrum Informacji Turystycznej i Kulturalnej w Miasto Biała Podlaska oraz Visit Bydgoszcz. </w:t>
      </w:r>
    </w:p>
    <w:p>
      <w:r>
        <w:rPr>
          <w:rFonts w:ascii="calibri" w:hAnsi="calibri" w:eastAsia="calibri" w:cs="calibri"/>
          <w:sz w:val="24"/>
          <w:szCs w:val="24"/>
        </w:rPr>
        <w:t xml:space="preserve">? https://tiny.pl/c8jcw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2025-07-16T22:44:26+02:00</dcterms:created>
  <dcterms:modified xsi:type="dcterms:W3CDTF">2025-07-16T22:44:26+02:00</dcterms:modified>
</cp:coreProperties>
</file>

<file path=docProps/custom.xml><?xml version="1.0" encoding="utf-8"?>
<Properties xmlns="http://schemas.openxmlformats.org/officeDocument/2006/custom-properties" xmlns:vt="http://schemas.openxmlformats.org/officeDocument/2006/docPropsVTypes"/>
</file>